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D027F" w:rsidRDefault="00DD027F"/>
    <w:p w:rsidR="00901452" w:rsidRDefault="00901452">
      <w:r>
        <w:t>Protokoll fö</w:t>
      </w:r>
      <w:r w:rsidR="00FB1C66">
        <w:t>rt vid SSF:s telefonmöte</w:t>
      </w:r>
      <w:r w:rsidR="00BB0F0F">
        <w:t xml:space="preserve"> den 1/7</w:t>
      </w:r>
      <w:r w:rsidR="00F14879">
        <w:t xml:space="preserve"> 2018</w:t>
      </w:r>
      <w:r w:rsidR="00440280">
        <w:t>.</w:t>
      </w:r>
      <w:r w:rsidR="00A9754D">
        <w:t xml:space="preserve"> </w:t>
      </w:r>
    </w:p>
    <w:p w:rsidR="00FD0601" w:rsidRDefault="00FD0601"/>
    <w:p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1B645E">
        <w:t xml:space="preserve">Nilsson, </w:t>
      </w:r>
      <w:r w:rsidR="0075241C">
        <w:t>Peter Ledin</w:t>
      </w:r>
      <w:r w:rsidR="00BB0F0F">
        <w:t>, Sune Falk</w:t>
      </w:r>
      <w:r w:rsidR="0075241C">
        <w:t xml:space="preserve"> </w:t>
      </w:r>
      <w:r w:rsidR="00127897">
        <w:t>och Raymond Dziobek</w:t>
      </w:r>
      <w:r w:rsidR="0075241C">
        <w:t>.</w:t>
      </w:r>
    </w:p>
    <w:p w:rsidR="001B645E" w:rsidRDefault="001B645E"/>
    <w:p w:rsidR="00901452" w:rsidRDefault="00901452"/>
    <w:p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BB0F0F">
        <w:t>Peter Ledin</w:t>
      </w:r>
      <w:r w:rsidR="00127897">
        <w:t>.</w:t>
      </w:r>
    </w:p>
    <w:p w:rsidR="00B0798E" w:rsidRPr="00DD027F" w:rsidRDefault="00B0798E" w:rsidP="00B0798E">
      <w:pPr>
        <w:pStyle w:val="Liststycke"/>
        <w:rPr>
          <w:sz w:val="16"/>
          <w:szCs w:val="16"/>
        </w:rPr>
      </w:pPr>
    </w:p>
    <w:p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127897" w:rsidRDefault="00BB0F0F">
      <w:pPr>
        <w:numPr>
          <w:ilvl w:val="0"/>
          <w:numId w:val="3"/>
        </w:numPr>
        <w:spacing w:line="360" w:lineRule="auto"/>
      </w:pPr>
      <w:r>
        <w:t>Ekonomi; Vi ska ev. byta bank till Swedbank, då nya kassören helst vill detta. Har varit en del problem för våra norska medlemmar att betala sin medlemsavgift via IBAN-nummer. Vi kollar vidare på detta, det funkar bra från Finland.</w:t>
      </w:r>
    </w:p>
    <w:p w:rsidR="001B645E" w:rsidRDefault="001B645E" w:rsidP="001B645E">
      <w:pPr>
        <w:pStyle w:val="Liststycke"/>
      </w:pPr>
    </w:p>
    <w:p w:rsidR="00BB0F0F" w:rsidRPr="00BB0F0F" w:rsidRDefault="00BB0F0F" w:rsidP="00BB0F0F">
      <w:pPr>
        <w:numPr>
          <w:ilvl w:val="0"/>
          <w:numId w:val="3"/>
        </w:numPr>
        <w:spacing w:line="360" w:lineRule="auto"/>
        <w:rPr>
          <w:sz w:val="16"/>
          <w:szCs w:val="16"/>
        </w:rPr>
      </w:pPr>
      <w:r>
        <w:t xml:space="preserve">Mötet beslutar att skapa ett rasmästerskap, dels i öppenklass och även särskilt </w:t>
      </w:r>
      <w:proofErr w:type="spellStart"/>
      <w:r>
        <w:t>rävprov</w:t>
      </w:r>
      <w:proofErr w:type="spellEnd"/>
      <w:r>
        <w:t xml:space="preserve">. Vinnaren i respektive klass får en tavla av sin egen hund målad. </w:t>
      </w:r>
    </w:p>
    <w:p w:rsidR="003F448F" w:rsidRDefault="00BB0F0F" w:rsidP="00BB0F0F">
      <w:pPr>
        <w:spacing w:line="360" w:lineRule="auto"/>
        <w:ind w:left="786"/>
      </w:pPr>
      <w:r>
        <w:t xml:space="preserve">2:a- och 3:e- pristagarna får välja en av de tavlorna vi har. </w:t>
      </w:r>
    </w:p>
    <w:p w:rsidR="003322A7" w:rsidRDefault="00C80F9C" w:rsidP="00C80F9C">
      <w:pPr>
        <w:ind w:firstLine="426"/>
      </w:pPr>
      <w:r>
        <w:t xml:space="preserve">     </w:t>
      </w:r>
    </w:p>
    <w:p w:rsidR="00B0798E" w:rsidRDefault="00BB0F0F" w:rsidP="001A3DFE">
      <w:pPr>
        <w:numPr>
          <w:ilvl w:val="0"/>
          <w:numId w:val="3"/>
        </w:numPr>
        <w:spacing w:line="360" w:lineRule="auto"/>
      </w:pPr>
      <w:r>
        <w:t xml:space="preserve">Ärenden hänskjutna från årsstämman; Valberedningen är inte komplett, Tore kollar vidare på detta. Vi behöver en ersättare för </w:t>
      </w:r>
      <w:proofErr w:type="spellStart"/>
      <w:r>
        <w:t>Boine</w:t>
      </w:r>
      <w:proofErr w:type="spellEnd"/>
      <w:r>
        <w:t xml:space="preserve"> Ek. Therese blir sammankallande.</w:t>
      </w:r>
    </w:p>
    <w:p w:rsidR="00F14879" w:rsidRPr="00DD027F" w:rsidRDefault="00F14879" w:rsidP="00F14879">
      <w:pPr>
        <w:spacing w:line="360" w:lineRule="auto"/>
        <w:ind w:left="786"/>
        <w:rPr>
          <w:sz w:val="16"/>
          <w:szCs w:val="16"/>
        </w:rPr>
      </w:pPr>
    </w:p>
    <w:p w:rsidR="00B0798E" w:rsidRDefault="00BB0F0F" w:rsidP="00B0798E">
      <w:pPr>
        <w:numPr>
          <w:ilvl w:val="0"/>
          <w:numId w:val="3"/>
        </w:numPr>
        <w:spacing w:line="360" w:lineRule="auto"/>
      </w:pPr>
      <w:r>
        <w:t xml:space="preserve">Övriga frågor, Stockholmsmässan äger rum den 8-9 dec, Lotta åker dit med sina hundar, får se om någon mer hänger på. Förslag att nya </w:t>
      </w:r>
      <w:r w:rsidR="00525755">
        <w:t>valpköpare</w:t>
      </w:r>
      <w:r>
        <w:t xml:space="preserve"> ska betala en symbolisk avgift till föreningen på 50 kr, och därigenom bekräfta att vi lägger in deras uppgifter i vårt medlemsregister i enlighet med GDPR.</w:t>
      </w:r>
    </w:p>
    <w:p w:rsidR="00525755" w:rsidRDefault="00525755" w:rsidP="00525755">
      <w:pPr>
        <w:pStyle w:val="Liststycke"/>
      </w:pPr>
      <w:r>
        <w:t>Mötet beslutar att köpa ett presentkort som avtackning av förra kassören.</w:t>
      </w:r>
    </w:p>
    <w:p w:rsidR="00525755" w:rsidRDefault="00525755" w:rsidP="00525755">
      <w:pPr>
        <w:spacing w:line="360" w:lineRule="auto"/>
        <w:ind w:left="786"/>
      </w:pPr>
    </w:p>
    <w:p w:rsidR="00525755" w:rsidRDefault="00525755" w:rsidP="00525755">
      <w:pPr>
        <w:pStyle w:val="Liststycke"/>
      </w:pPr>
    </w:p>
    <w:p w:rsidR="00525755" w:rsidRDefault="00525755" w:rsidP="00525755">
      <w:pPr>
        <w:spacing w:line="360" w:lineRule="auto"/>
        <w:ind w:left="786"/>
      </w:pP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C80F9C" w:rsidRDefault="00BB0F0F" w:rsidP="001921F6">
      <w:pPr>
        <w:numPr>
          <w:ilvl w:val="0"/>
          <w:numId w:val="3"/>
        </w:numPr>
        <w:spacing w:line="360" w:lineRule="auto"/>
      </w:pPr>
      <w:r>
        <w:t>Nästa möte blir den 12 Augusti, kl</w:t>
      </w:r>
      <w:r w:rsidR="00525755">
        <w:t>.</w:t>
      </w:r>
      <w:r>
        <w:t xml:space="preserve"> 18.00.</w:t>
      </w:r>
    </w:p>
    <w:p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:rsidR="00901452" w:rsidRDefault="00901452"/>
    <w:p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:rsidR="00901452" w:rsidRDefault="00901452"/>
    <w:p w:rsidR="00901452" w:rsidRDefault="00901452"/>
    <w:p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:rsidR="00901452" w:rsidRDefault="00901452"/>
    <w:p w:rsidR="00901452" w:rsidRDefault="00901452" w:rsidP="005B4138">
      <w:pPr>
        <w:ind w:firstLine="360"/>
      </w:pPr>
      <w:r>
        <w:t>Justerat</w:t>
      </w:r>
    </w:p>
    <w:p w:rsidR="005B4138" w:rsidRDefault="005B4138" w:rsidP="005B4138">
      <w:pPr>
        <w:ind w:firstLine="360"/>
      </w:pPr>
    </w:p>
    <w:p w:rsidR="00901452" w:rsidRDefault="00901452"/>
    <w:p w:rsidR="00901452" w:rsidRPr="006F3195" w:rsidRDefault="005B4138" w:rsidP="00E959C7">
      <w:r>
        <w:t xml:space="preserve">      Peter Ledin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17"/>
    <w:rsid w:val="00073CE7"/>
    <w:rsid w:val="000A34EA"/>
    <w:rsid w:val="000C370C"/>
    <w:rsid w:val="000C404F"/>
    <w:rsid w:val="000F6A31"/>
    <w:rsid w:val="00124E47"/>
    <w:rsid w:val="00127897"/>
    <w:rsid w:val="001921F6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91B71"/>
    <w:rsid w:val="004B09C2"/>
    <w:rsid w:val="004D20E6"/>
    <w:rsid w:val="004F062B"/>
    <w:rsid w:val="00505AF4"/>
    <w:rsid w:val="00525755"/>
    <w:rsid w:val="005B4138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85543C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849B1"/>
    <w:rsid w:val="00BB0F0F"/>
    <w:rsid w:val="00BB45FE"/>
    <w:rsid w:val="00BD1D17"/>
    <w:rsid w:val="00BE4F0D"/>
    <w:rsid w:val="00C80F9C"/>
    <w:rsid w:val="00CC73C0"/>
    <w:rsid w:val="00DB09CE"/>
    <w:rsid w:val="00DC6028"/>
    <w:rsid w:val="00DD027F"/>
    <w:rsid w:val="00DD3F9F"/>
    <w:rsid w:val="00E01352"/>
    <w:rsid w:val="00E24A3F"/>
    <w:rsid w:val="00E3667E"/>
    <w:rsid w:val="00E4114E"/>
    <w:rsid w:val="00E86FBE"/>
    <w:rsid w:val="00E959C7"/>
    <w:rsid w:val="00EF2B3E"/>
    <w:rsid w:val="00F14879"/>
    <w:rsid w:val="00F37C59"/>
    <w:rsid w:val="00F41E3A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288B6-D81E-4694-91B9-6B9F8A6D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Nilsson, Roger</cp:lastModifiedBy>
  <cp:revision>2</cp:revision>
  <dcterms:created xsi:type="dcterms:W3CDTF">2018-07-02T15:13:00Z</dcterms:created>
  <dcterms:modified xsi:type="dcterms:W3CDTF">2018-07-02T15:13:00Z</dcterms:modified>
</cp:coreProperties>
</file>