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452" w:rsidRDefault="00E86FBE">
      <w:r>
        <w:rPr>
          <w:noProof/>
          <w:sz w:val="20"/>
        </w:rPr>
        <mc:AlternateContent>
          <mc:Choice Requires="wps">
            <w:drawing>
              <wp:anchor distT="0" distB="0" distL="114300" distR="114300" simplePos="0" relativeHeight="251657728" behindDoc="0" locked="0" layoutInCell="1" allowOverlap="1">
                <wp:simplePos x="0" y="0"/>
                <wp:positionH relativeFrom="column">
                  <wp:posOffset>-683895</wp:posOffset>
                </wp:positionH>
                <wp:positionV relativeFrom="paragraph">
                  <wp:posOffset>-683895</wp:posOffset>
                </wp:positionV>
                <wp:extent cx="914400" cy="91440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5pt;margin-top:-53.85pt;width:1in;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" stroked="f">
                <v:textbox>
                  <w:txbxContent>
                    <w:p w:rsidR="00901452" w:rsidRDefault="007B4BDB">
                      <w:r>
                        <w:rPr>
                          <w:noProof/>
                        </w:rPr>
                        <w:drawing>
                          <wp:inline distT="0" distB="0" distL="0" distR="0">
                            <wp:extent cx="723900" cy="723900"/>
                            <wp:effectExtent l="1905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pic:cNvPicPr>
                                      <a:picLocks noChangeAspect="1" noChangeArrowheads="1"/>
                                    </pic:cNvPicPr>
                                  </pic:nvPicPr>
                                  <pic:blipFill>
                                    <a:blip r:embed="rId6"/>
                                    <a:srcRect/>
                                    <a:stretch>
                                      <a:fillRect/>
                                    </a:stretch>
                                  </pic:blipFill>
                                  <pic:spPr bwMode="auto">
                                    <a:xfrm>
                                      <a:off x="0" y="0"/>
                                      <a:ext cx="723900" cy="723900"/>
                                    </a:xfrm>
                                    <a:prstGeom prst="rect">
                                      <a:avLst/>
                                    </a:prstGeom>
                                    <a:noFill/>
                                    <a:ln w="9525">
                                      <a:noFill/>
                                      <a:miter lim="800000"/>
                                      <a:headEnd/>
                                      <a:tailEnd/>
                                    </a:ln>
                                  </pic:spPr>
                                </pic:pic>
                              </a:graphicData>
                            </a:graphic>
                          </wp:inline>
                        </w:drawing>
                      </w:r>
                    </w:p>
                  </w:txbxContent>
                </v:textbox>
              </v:shape>
            </w:pict>
          </mc:Fallback>
        </mc:AlternateContent>
      </w:r>
    </w:p>
    <w:p w:rsidR="00901452" w:rsidRDefault="00901452"/>
    <w:p w:rsidR="00901452" w:rsidRDefault="00901452">
      <w:r>
        <w:t>Protokoll fö</w:t>
      </w:r>
      <w:r w:rsidR="00FB1C66">
        <w:t>rt vid SSF:s telefonmöte</w:t>
      </w:r>
      <w:r w:rsidR="007407F3">
        <w:t xml:space="preserve"> den 12/6 2016</w:t>
      </w:r>
      <w:r w:rsidR="00440280">
        <w:t>.</w:t>
      </w:r>
      <w:r w:rsidR="00A9754D">
        <w:t xml:space="preserve"> </w:t>
      </w:r>
    </w:p>
    <w:p w:rsidR="00FD0601" w:rsidRDefault="00FD0601"/>
    <w:p w:rsidR="00901452" w:rsidRDefault="00901452">
      <w:r>
        <w:t>När</w:t>
      </w:r>
      <w:r w:rsidR="009A4673">
        <w:t>varande: T</w:t>
      </w:r>
      <w:r w:rsidR="00A937E5">
        <w:t>ore Nilsson, Roger</w:t>
      </w:r>
      <w:r w:rsidR="003F448F">
        <w:t xml:space="preserve"> </w:t>
      </w:r>
      <w:r w:rsidR="007407F3">
        <w:t>Nilsson, Peter Ledin</w:t>
      </w:r>
      <w:r w:rsidR="00FB1C66">
        <w:t>, Tomas Hollstenius</w:t>
      </w:r>
      <w:r w:rsidR="007407F3">
        <w:t>, Lotta Friberg</w:t>
      </w:r>
      <w:r w:rsidR="00C80F9C">
        <w:t>, Sune Falk</w:t>
      </w:r>
      <w:r w:rsidR="00B0798E">
        <w:t>, Martin Eriksson</w:t>
      </w:r>
      <w:r w:rsidR="00DB09CE">
        <w:t xml:space="preserve"> och </w:t>
      </w:r>
      <w:r w:rsidR="00A937E5">
        <w:t>Raymond</w:t>
      </w:r>
      <w:r w:rsidR="004632AE">
        <w:t xml:space="preserve"> Dziobek.</w:t>
      </w:r>
      <w:r w:rsidR="00AC113B">
        <w:t xml:space="preserve"> </w:t>
      </w:r>
    </w:p>
    <w:p w:rsidR="00901452" w:rsidRDefault="00901452"/>
    <w:p w:rsidR="00901452" w:rsidRDefault="002F6F8C">
      <w:pPr>
        <w:numPr>
          <w:ilvl w:val="0"/>
          <w:numId w:val="3"/>
        </w:numPr>
        <w:spacing w:line="360" w:lineRule="auto"/>
      </w:pPr>
      <w:r>
        <w:t>Mötet öppnades</w:t>
      </w:r>
      <w:r w:rsidR="000A34EA">
        <w:t xml:space="preserve"> av </w:t>
      </w:r>
      <w:r w:rsidR="009A4673">
        <w:t>ordförande Tore Nil</w:t>
      </w:r>
      <w:r w:rsidR="006F3195">
        <w:t>sson.</w:t>
      </w:r>
    </w:p>
    <w:p w:rsidR="00B0798E" w:rsidRDefault="00B0798E" w:rsidP="00B0798E">
      <w:pPr>
        <w:spacing w:line="360" w:lineRule="auto"/>
        <w:ind w:left="786"/>
      </w:pPr>
    </w:p>
    <w:p w:rsidR="00901452" w:rsidRDefault="00901452">
      <w:pPr>
        <w:numPr>
          <w:ilvl w:val="0"/>
          <w:numId w:val="3"/>
        </w:numPr>
        <w:spacing w:line="360" w:lineRule="auto"/>
      </w:pPr>
      <w:r>
        <w:t>Till j</w:t>
      </w:r>
      <w:r w:rsidR="00440280">
        <w:t>usteringsm</w:t>
      </w:r>
      <w:r w:rsidR="00DB09CE">
        <w:t>a</w:t>
      </w:r>
      <w:r w:rsidR="00FE6F2F">
        <w:t xml:space="preserve">n valdes </w:t>
      </w:r>
      <w:r w:rsidR="00C80F9C">
        <w:t>Lotta Friberg</w:t>
      </w:r>
      <w:r w:rsidR="00FE6F2F">
        <w:t>.</w:t>
      </w:r>
    </w:p>
    <w:p w:rsidR="00B0798E" w:rsidRDefault="00B0798E" w:rsidP="00B0798E">
      <w:pPr>
        <w:pStyle w:val="Liststycke"/>
      </w:pPr>
    </w:p>
    <w:p w:rsidR="00B0798E" w:rsidRDefault="00B0798E" w:rsidP="00B0798E">
      <w:pPr>
        <w:spacing w:line="360" w:lineRule="auto"/>
        <w:ind w:left="786"/>
      </w:pPr>
    </w:p>
    <w:p w:rsidR="00901452" w:rsidRDefault="00901452">
      <w:pPr>
        <w:numPr>
          <w:ilvl w:val="0"/>
          <w:numId w:val="3"/>
        </w:numPr>
        <w:spacing w:line="360" w:lineRule="auto"/>
      </w:pPr>
      <w:r>
        <w:t>Föregående pr</w:t>
      </w:r>
      <w:r w:rsidR="00FB1C66">
        <w:t>otokoll gicks igenom</w:t>
      </w:r>
      <w:r w:rsidR="009A4673">
        <w:t>.</w:t>
      </w:r>
    </w:p>
    <w:p w:rsidR="00B0798E" w:rsidRDefault="00B0798E" w:rsidP="00B0798E">
      <w:pPr>
        <w:spacing w:line="360" w:lineRule="auto"/>
        <w:ind w:left="786"/>
      </w:pPr>
    </w:p>
    <w:p w:rsidR="001C2A40" w:rsidRDefault="003F448F">
      <w:pPr>
        <w:numPr>
          <w:ilvl w:val="0"/>
          <w:numId w:val="3"/>
        </w:numPr>
        <w:spacing w:line="360" w:lineRule="auto"/>
      </w:pPr>
      <w:r>
        <w:t>Ekonomi.</w:t>
      </w:r>
    </w:p>
    <w:p w:rsidR="003F448F" w:rsidRDefault="00C80F9C" w:rsidP="003F448F">
      <w:pPr>
        <w:pStyle w:val="Liststycke"/>
      </w:pPr>
      <w:r>
        <w:t>Allt under kontroll, Tore har skött betalningarna sedan stämman, då det inte är klart med nya kassören/ banken.</w:t>
      </w:r>
    </w:p>
    <w:p w:rsidR="00B0798E" w:rsidRDefault="00B0798E" w:rsidP="003F448F">
      <w:pPr>
        <w:pStyle w:val="Liststycke"/>
      </w:pPr>
    </w:p>
    <w:p w:rsidR="003322A7" w:rsidRDefault="00C80F9C" w:rsidP="00C80F9C">
      <w:pPr>
        <w:ind w:firstLine="426"/>
      </w:pPr>
      <w:r>
        <w:t xml:space="preserve">     </w:t>
      </w:r>
    </w:p>
    <w:p w:rsidR="00C80F9C" w:rsidRDefault="00C80F9C" w:rsidP="001921F6">
      <w:pPr>
        <w:numPr>
          <w:ilvl w:val="0"/>
          <w:numId w:val="3"/>
        </w:numPr>
        <w:spacing w:line="360" w:lineRule="auto"/>
      </w:pPr>
      <w:r>
        <w:t>Vi har beställt nya tavlor, de blir färdiga till hösten.</w:t>
      </w:r>
    </w:p>
    <w:p w:rsidR="00B0798E" w:rsidRDefault="00B0798E" w:rsidP="00B0798E">
      <w:pPr>
        <w:spacing w:line="360" w:lineRule="auto"/>
        <w:ind w:left="786"/>
      </w:pPr>
    </w:p>
    <w:p w:rsidR="00C80F9C" w:rsidRDefault="00C80F9C" w:rsidP="001921F6">
      <w:pPr>
        <w:numPr>
          <w:ilvl w:val="0"/>
          <w:numId w:val="3"/>
        </w:numPr>
        <w:spacing w:line="360" w:lineRule="auto"/>
      </w:pPr>
      <w:r>
        <w:t>Vi ska ändra i stadgarna ang</w:t>
      </w:r>
      <w:r w:rsidR="00B0798E">
        <w:t>.</w:t>
      </w:r>
      <w:r>
        <w:t xml:space="preserve"> fullmaktsröstning vid årsstämman. Detta var uppe på årets stämma och klubbades igenom där.</w:t>
      </w:r>
    </w:p>
    <w:p w:rsidR="00B0798E" w:rsidRDefault="00B0798E" w:rsidP="00B0798E">
      <w:pPr>
        <w:pStyle w:val="Liststycke"/>
      </w:pPr>
    </w:p>
    <w:p w:rsidR="00B0798E" w:rsidRDefault="00B0798E" w:rsidP="00B0798E">
      <w:pPr>
        <w:spacing w:line="360" w:lineRule="auto"/>
        <w:ind w:left="786"/>
      </w:pPr>
    </w:p>
    <w:p w:rsidR="00C80F9C" w:rsidRDefault="00B0798E" w:rsidP="001921F6">
      <w:pPr>
        <w:numPr>
          <w:ilvl w:val="0"/>
          <w:numId w:val="3"/>
        </w:numPr>
        <w:spacing w:line="360" w:lineRule="auto"/>
      </w:pPr>
      <w:r>
        <w:t>Motionen om bruna hundar fortlöper</w:t>
      </w:r>
      <w:r w:rsidR="00C80F9C">
        <w:t>. Roger pratar med Göran Johansson i Svenska Stövarklubben om detta.</w:t>
      </w:r>
    </w:p>
    <w:p w:rsidR="00B0798E" w:rsidRDefault="00B0798E" w:rsidP="00B0798E">
      <w:pPr>
        <w:spacing w:line="360" w:lineRule="auto"/>
        <w:ind w:left="786"/>
      </w:pPr>
    </w:p>
    <w:p w:rsidR="009F1DB4" w:rsidRDefault="009F1DB4" w:rsidP="009F1DB4">
      <w:pPr>
        <w:numPr>
          <w:ilvl w:val="0"/>
          <w:numId w:val="3"/>
        </w:numPr>
        <w:spacing w:line="360" w:lineRule="auto"/>
      </w:pPr>
      <w:r>
        <w:t>Rolf Eckerhall har skänkt ett vandringspris till föreningen. Vi får gå igenom statuterna för detta senare.</w:t>
      </w:r>
    </w:p>
    <w:p w:rsidR="00B0798E" w:rsidRDefault="00B0798E" w:rsidP="00B0798E">
      <w:pPr>
        <w:pStyle w:val="Liststycke"/>
      </w:pPr>
    </w:p>
    <w:p w:rsidR="00B0798E" w:rsidRDefault="00B0798E" w:rsidP="00B0798E">
      <w:pPr>
        <w:spacing w:line="360" w:lineRule="auto"/>
        <w:ind w:left="786"/>
      </w:pPr>
    </w:p>
    <w:p w:rsidR="00C80F9C" w:rsidRDefault="009F1DB4" w:rsidP="001921F6">
      <w:pPr>
        <w:numPr>
          <w:ilvl w:val="0"/>
          <w:numId w:val="3"/>
        </w:numPr>
        <w:spacing w:line="360" w:lineRule="auto"/>
      </w:pPr>
      <w:r>
        <w:t>Mötet utser Lotta Friberg till mäss-samordnare.</w:t>
      </w:r>
    </w:p>
    <w:p w:rsidR="00B0798E" w:rsidRDefault="00B0798E" w:rsidP="00B0798E">
      <w:pPr>
        <w:spacing w:line="360" w:lineRule="auto"/>
        <w:ind w:left="786"/>
      </w:pPr>
    </w:p>
    <w:p w:rsidR="009F1DB4" w:rsidRDefault="009F1DB4" w:rsidP="001921F6">
      <w:pPr>
        <w:numPr>
          <w:ilvl w:val="0"/>
          <w:numId w:val="3"/>
        </w:numPr>
        <w:spacing w:line="360" w:lineRule="auto"/>
      </w:pPr>
      <w:r>
        <w:t>Per Wiklund har avsagt sig uppdraget som webbansvarig. Tore lägger ut en blänkare om detta på hemsidan, så får vi hoppas att någon vill ta på sig detta.</w:t>
      </w:r>
    </w:p>
    <w:p w:rsidR="00B0798E" w:rsidRDefault="00B0798E" w:rsidP="00B0798E">
      <w:pPr>
        <w:pStyle w:val="Liststycke"/>
      </w:pPr>
    </w:p>
    <w:p w:rsidR="00B0798E" w:rsidRDefault="00B0798E" w:rsidP="00B0798E">
      <w:pPr>
        <w:spacing w:line="360" w:lineRule="auto"/>
        <w:ind w:left="786"/>
      </w:pPr>
    </w:p>
    <w:p w:rsidR="009F1DB4" w:rsidRDefault="009F1DB4" w:rsidP="001921F6">
      <w:pPr>
        <w:numPr>
          <w:ilvl w:val="0"/>
          <w:numId w:val="3"/>
        </w:numPr>
        <w:spacing w:line="360" w:lineRule="auto"/>
      </w:pPr>
      <w:r>
        <w:t>Mötet diskuterar anslutning till Svenska Stövarklubben. Frågan var uppe på stämman och där var det överlag positiva tongångar.</w:t>
      </w:r>
    </w:p>
    <w:p w:rsidR="00B0798E" w:rsidRDefault="00B0798E" w:rsidP="00B0798E">
      <w:pPr>
        <w:spacing w:line="360" w:lineRule="auto"/>
        <w:ind w:left="786"/>
      </w:pPr>
    </w:p>
    <w:p w:rsidR="009F1DB4" w:rsidRDefault="009F1DB4" w:rsidP="001921F6">
      <w:pPr>
        <w:numPr>
          <w:ilvl w:val="0"/>
          <w:numId w:val="3"/>
        </w:numPr>
        <w:spacing w:line="360" w:lineRule="auto"/>
      </w:pPr>
      <w:r>
        <w:t>Övriga frågor: Avtackning avgående kassör. Tomas fixar detta.</w:t>
      </w:r>
    </w:p>
    <w:p w:rsidR="009F1DB4" w:rsidRDefault="009F1DB4" w:rsidP="009F1DB4">
      <w:pPr>
        <w:spacing w:line="360" w:lineRule="auto"/>
        <w:ind w:left="786"/>
      </w:pPr>
      <w:r>
        <w:t>Frågan ställs om vi har gjort någon uppföljning på de som fått gratis medlemskap vid valpköp. Så har inte skett, vi kollar vidare på detta. Medlemslistor lokalavdelningarna skickar Tomas ut till respektive kontaktmän. M</w:t>
      </w:r>
      <w:r w:rsidR="00B0798E">
        <w:t>ötet pratar om att skaffa en</w:t>
      </w:r>
      <w:r>
        <w:t xml:space="preserve"> designad glasfigur till 50-årsjubiléet. Raymond och Tore kollar vidare på detta.</w:t>
      </w:r>
    </w:p>
    <w:p w:rsidR="009F1DB4" w:rsidRDefault="009F1DB4" w:rsidP="009F1DB4">
      <w:pPr>
        <w:spacing w:line="360" w:lineRule="auto"/>
        <w:ind w:left="786"/>
      </w:pPr>
      <w:r>
        <w:t>Ska vi dra igång ett rasmästerskap? Det har flera andra rasföreningar, och det borde kanske vi också ha.</w:t>
      </w:r>
    </w:p>
    <w:p w:rsidR="009F1DB4" w:rsidRDefault="009F1DB4" w:rsidP="009F1DB4">
      <w:pPr>
        <w:spacing w:line="360" w:lineRule="auto"/>
        <w:ind w:left="786"/>
      </w:pPr>
    </w:p>
    <w:p w:rsidR="00432C21" w:rsidRDefault="00E86FBE" w:rsidP="00432C21">
      <w:pPr>
        <w:pStyle w:val="Liststycke"/>
        <w:numPr>
          <w:ilvl w:val="0"/>
          <w:numId w:val="3"/>
        </w:numPr>
      </w:pPr>
      <w:r>
        <w:t>Tore</w:t>
      </w:r>
      <w:r w:rsidR="00432C21">
        <w:t xml:space="preserve"> tack</w:t>
      </w:r>
      <w:r w:rsidR="008727C9">
        <w:t xml:space="preserve">ar för </w:t>
      </w:r>
      <w:r w:rsidR="00432C21">
        <w:t>allas intresse och avslutar mötet. N</w:t>
      </w:r>
      <w:r>
        <w:t xml:space="preserve">ästa möte blir ett telefonmöte den </w:t>
      </w:r>
      <w:r w:rsidR="009F1DB4">
        <w:t>15 au</w:t>
      </w:r>
      <w:r w:rsidR="00B0798E">
        <w:t>gusti kl.</w:t>
      </w:r>
      <w:r>
        <w:t xml:space="preserve"> </w:t>
      </w:r>
      <w:r w:rsidR="00B0798E">
        <w:t>19</w:t>
      </w:r>
      <w:r>
        <w:t>.00. Tore påminner om</w:t>
      </w:r>
      <w:r w:rsidR="00432C21">
        <w:t xml:space="preserve"> detta. </w:t>
      </w:r>
    </w:p>
    <w:p w:rsidR="00432C21" w:rsidRDefault="00432C21" w:rsidP="00432C21">
      <w:pPr>
        <w:spacing w:line="360" w:lineRule="auto"/>
        <w:ind w:left="786"/>
      </w:pPr>
    </w:p>
    <w:p w:rsidR="00432C21" w:rsidRDefault="00432C21" w:rsidP="00432C21">
      <w:pPr>
        <w:spacing w:line="360" w:lineRule="auto"/>
        <w:ind w:left="786"/>
      </w:pPr>
    </w:p>
    <w:p w:rsidR="00432C21" w:rsidRDefault="00432C21" w:rsidP="00432C21">
      <w:pPr>
        <w:spacing w:line="360" w:lineRule="auto"/>
      </w:pPr>
    </w:p>
    <w:p w:rsidR="00432C21" w:rsidRDefault="00432C21" w:rsidP="00432C21">
      <w:pPr>
        <w:spacing w:line="360" w:lineRule="auto"/>
        <w:ind w:left="360"/>
      </w:pPr>
    </w:p>
    <w:p w:rsidR="00AF2709" w:rsidRDefault="00AF2709" w:rsidP="000F6A31">
      <w:pPr>
        <w:spacing w:line="360" w:lineRule="auto"/>
        <w:ind w:left="786"/>
      </w:pPr>
    </w:p>
    <w:p w:rsidR="00901452" w:rsidRDefault="00901452" w:rsidP="00CC73C0">
      <w:pPr>
        <w:spacing w:line="360" w:lineRule="auto"/>
      </w:pPr>
    </w:p>
    <w:p w:rsidR="00901452" w:rsidRDefault="00901452">
      <w:pPr>
        <w:spacing w:line="360" w:lineRule="auto"/>
      </w:pPr>
    </w:p>
    <w:p w:rsidR="00901452" w:rsidRDefault="00901452"/>
    <w:p w:rsidR="00901452" w:rsidRDefault="00901452" w:rsidP="009667C1">
      <w:pPr>
        <w:ind w:firstLine="360"/>
      </w:pPr>
      <w:r>
        <w:t>Vid Protokollet</w:t>
      </w:r>
      <w:r>
        <w:tab/>
      </w:r>
      <w:r>
        <w:tab/>
      </w:r>
      <w:r>
        <w:tab/>
      </w:r>
      <w:r w:rsidR="006F3195">
        <w:t xml:space="preserve"> </w:t>
      </w:r>
      <w:r>
        <w:t>Ordförande</w:t>
      </w:r>
    </w:p>
    <w:p w:rsidR="00901452" w:rsidRDefault="00901452"/>
    <w:p w:rsidR="00901452" w:rsidRDefault="00901452"/>
    <w:p w:rsidR="00901452" w:rsidRDefault="006F3195" w:rsidP="009667C1">
      <w:pPr>
        <w:ind w:firstLine="360"/>
      </w:pPr>
      <w:r>
        <w:t>Roger Nilsson</w:t>
      </w:r>
      <w:r>
        <w:tab/>
      </w:r>
      <w:r>
        <w:tab/>
      </w:r>
      <w:r>
        <w:tab/>
      </w:r>
      <w:r w:rsidR="00E86FBE">
        <w:t>Tore Nil</w:t>
      </w:r>
      <w:r w:rsidR="00901452">
        <w:t>sson</w:t>
      </w:r>
    </w:p>
    <w:p w:rsidR="00901452" w:rsidRDefault="00901452"/>
    <w:p w:rsidR="00901452" w:rsidRDefault="00901452"/>
    <w:p w:rsidR="00901452" w:rsidRDefault="00901452" w:rsidP="009667C1">
      <w:pPr>
        <w:ind w:firstLine="360"/>
      </w:pPr>
      <w:r>
        <w:t>Justerat</w:t>
      </w:r>
    </w:p>
    <w:p w:rsidR="00901452" w:rsidRDefault="00901452"/>
    <w:p w:rsidR="00901452" w:rsidRDefault="00901452"/>
    <w:p w:rsidR="00901452" w:rsidRPr="006F3195" w:rsidRDefault="00B0798E" w:rsidP="00E959C7">
      <w:r>
        <w:t xml:space="preserve">      Lotta Friberg</w:t>
      </w:r>
    </w:p>
    <w:sectPr w:rsidR="00901452" w:rsidRPr="006F3195" w:rsidSect="00255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15DD4"/>
    <w:multiLevelType w:val="hybridMultilevel"/>
    <w:tmpl w:val="FD869828"/>
    <w:lvl w:ilvl="0" w:tplc="E2544ED6">
      <w:start w:val="2"/>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0EC00210"/>
    <w:multiLevelType w:val="hybridMultilevel"/>
    <w:tmpl w:val="7716288A"/>
    <w:lvl w:ilvl="0" w:tplc="041D000F">
      <w:start w:val="1"/>
      <w:numFmt w:val="decimal"/>
      <w:lvlText w:val="%1."/>
      <w:lvlJc w:val="left"/>
      <w:pPr>
        <w:tabs>
          <w:tab w:val="num" w:pos="786"/>
        </w:tabs>
        <w:ind w:left="786" w:hanging="360"/>
      </w:pPr>
    </w:lvl>
    <w:lvl w:ilvl="1" w:tplc="041D0001">
      <w:start w:val="1"/>
      <w:numFmt w:val="bullet"/>
      <w:lvlText w:val=""/>
      <w:lvlJc w:val="left"/>
      <w:pPr>
        <w:tabs>
          <w:tab w:val="num" w:pos="1440"/>
        </w:tabs>
        <w:ind w:left="1440" w:hanging="360"/>
      </w:pPr>
      <w:rPr>
        <w:rFonts w:ascii="Symbol" w:hAnsi="Symbol" w:hint="default"/>
      </w:rPr>
    </w:lvl>
    <w:lvl w:ilvl="2" w:tplc="7F903700">
      <w:start w:val="3"/>
      <w:numFmt w:val="bullet"/>
      <w:lvlText w:val="-"/>
      <w:lvlJc w:val="left"/>
      <w:pPr>
        <w:tabs>
          <w:tab w:val="num" w:pos="2340"/>
        </w:tabs>
        <w:ind w:left="2340" w:hanging="360"/>
      </w:pPr>
      <w:rPr>
        <w:rFonts w:ascii="Times New Roman" w:eastAsia="Times New Roman" w:hAnsi="Times New Roman" w:cs="Times New Roman" w:hint="default"/>
      </w:r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nsid w:val="2AA24D21"/>
    <w:multiLevelType w:val="hybridMultilevel"/>
    <w:tmpl w:val="49DE21C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558157F"/>
    <w:multiLevelType w:val="hybridMultilevel"/>
    <w:tmpl w:val="FD869828"/>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nsid w:val="734F6EB2"/>
    <w:multiLevelType w:val="hybridMultilevel"/>
    <w:tmpl w:val="B4BAE030"/>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D17"/>
    <w:rsid w:val="00073CE7"/>
    <w:rsid w:val="000A34EA"/>
    <w:rsid w:val="000C370C"/>
    <w:rsid w:val="000C404F"/>
    <w:rsid w:val="000F6A31"/>
    <w:rsid w:val="00124E47"/>
    <w:rsid w:val="001921F6"/>
    <w:rsid w:val="001B5304"/>
    <w:rsid w:val="001C2A40"/>
    <w:rsid w:val="001C711C"/>
    <w:rsid w:val="001F09D0"/>
    <w:rsid w:val="00236A01"/>
    <w:rsid w:val="0024096A"/>
    <w:rsid w:val="002552DB"/>
    <w:rsid w:val="00285E06"/>
    <w:rsid w:val="002F6F8C"/>
    <w:rsid w:val="003322A7"/>
    <w:rsid w:val="00341341"/>
    <w:rsid w:val="003A4740"/>
    <w:rsid w:val="003B6B01"/>
    <w:rsid w:val="003C575B"/>
    <w:rsid w:val="003F448F"/>
    <w:rsid w:val="00401DE9"/>
    <w:rsid w:val="00432C21"/>
    <w:rsid w:val="00440280"/>
    <w:rsid w:val="004632AE"/>
    <w:rsid w:val="004B09C2"/>
    <w:rsid w:val="004D20E6"/>
    <w:rsid w:val="004F062B"/>
    <w:rsid w:val="00505AF4"/>
    <w:rsid w:val="005F2067"/>
    <w:rsid w:val="00605A48"/>
    <w:rsid w:val="006D3EE9"/>
    <w:rsid w:val="006E3168"/>
    <w:rsid w:val="006E7C4B"/>
    <w:rsid w:val="006F3195"/>
    <w:rsid w:val="007407F3"/>
    <w:rsid w:val="007B4BDB"/>
    <w:rsid w:val="007D1CEC"/>
    <w:rsid w:val="0085543C"/>
    <w:rsid w:val="008727C9"/>
    <w:rsid w:val="00873196"/>
    <w:rsid w:val="008F63D2"/>
    <w:rsid w:val="00900B6F"/>
    <w:rsid w:val="00901452"/>
    <w:rsid w:val="009667C1"/>
    <w:rsid w:val="009A4673"/>
    <w:rsid w:val="009D40B4"/>
    <w:rsid w:val="009F1DB4"/>
    <w:rsid w:val="00A02A65"/>
    <w:rsid w:val="00A17333"/>
    <w:rsid w:val="00A62504"/>
    <w:rsid w:val="00A90155"/>
    <w:rsid w:val="00A937E5"/>
    <w:rsid w:val="00A9754D"/>
    <w:rsid w:val="00AB25DE"/>
    <w:rsid w:val="00AC113B"/>
    <w:rsid w:val="00AF2709"/>
    <w:rsid w:val="00B05F2B"/>
    <w:rsid w:val="00B0798E"/>
    <w:rsid w:val="00B5156D"/>
    <w:rsid w:val="00B849B1"/>
    <w:rsid w:val="00BB45FE"/>
    <w:rsid w:val="00BD1D17"/>
    <w:rsid w:val="00BE4F0D"/>
    <w:rsid w:val="00C80F9C"/>
    <w:rsid w:val="00CC73C0"/>
    <w:rsid w:val="00DB09CE"/>
    <w:rsid w:val="00DC6028"/>
    <w:rsid w:val="00DD3F9F"/>
    <w:rsid w:val="00E24A3F"/>
    <w:rsid w:val="00E3667E"/>
    <w:rsid w:val="00E4114E"/>
    <w:rsid w:val="00E86FBE"/>
    <w:rsid w:val="00E959C7"/>
    <w:rsid w:val="00EF2B3E"/>
    <w:rsid w:val="00FB1C66"/>
    <w:rsid w:val="00FB4070"/>
    <w:rsid w:val="00FD0601"/>
    <w:rsid w:val="00FE6F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5E72FDA-5675-4279-8677-5B70EBA7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DB"/>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2552DB"/>
    <w:pPr>
      <w:spacing w:line="360" w:lineRule="auto"/>
      <w:ind w:left="720"/>
    </w:pPr>
  </w:style>
  <w:style w:type="paragraph" w:styleId="Ballongtext">
    <w:name w:val="Balloon Text"/>
    <w:basedOn w:val="Normal"/>
    <w:link w:val="BallongtextChar"/>
    <w:rsid w:val="003F448F"/>
    <w:rPr>
      <w:rFonts w:ascii="Tahoma" w:hAnsi="Tahoma" w:cs="Tahoma"/>
      <w:sz w:val="16"/>
      <w:szCs w:val="16"/>
    </w:rPr>
  </w:style>
  <w:style w:type="character" w:customStyle="1" w:styleId="BallongtextChar">
    <w:name w:val="Ballongtext Char"/>
    <w:basedOn w:val="Standardstycketeckensnitt"/>
    <w:link w:val="Ballongtext"/>
    <w:rsid w:val="003F448F"/>
    <w:rPr>
      <w:rFonts w:ascii="Tahoma" w:hAnsi="Tahoma" w:cs="Tahoma"/>
      <w:sz w:val="16"/>
      <w:szCs w:val="16"/>
    </w:rPr>
  </w:style>
  <w:style w:type="paragraph" w:styleId="Liststycke">
    <w:name w:val="List Paragraph"/>
    <w:basedOn w:val="Normal"/>
    <w:uiPriority w:val="34"/>
    <w:qFormat/>
    <w:rsid w:val="003F4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E169E-E76D-45E9-B998-397699E7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1603</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Mellanskog Ek. Förening</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Mårten Mattsson</dc:creator>
  <cp:lastModifiedBy>Nilsson, Roger</cp:lastModifiedBy>
  <cp:revision>2</cp:revision>
  <dcterms:created xsi:type="dcterms:W3CDTF">2016-08-10T12:27:00Z</dcterms:created>
  <dcterms:modified xsi:type="dcterms:W3CDTF">2016-08-10T12:27:00Z</dcterms:modified>
</cp:coreProperties>
</file>